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
          <w:color w:val="000000"/>
          <w:sz w:val="28"/>
          <w:szCs w:val="28"/>
        </w:rPr>
      </w:pPr>
      <w:r>
        <w:rPr>
          <w:rFonts w:hint="eastAsia" w:ascii="黑体" w:hAnsi="黑体" w:eastAsia="黑体"/>
          <w:b/>
          <w:color w:val="000000"/>
          <w:sz w:val="28"/>
          <w:szCs w:val="28"/>
        </w:rPr>
        <w:t>附件2</w:t>
      </w:r>
      <w:r>
        <w:rPr>
          <w:rFonts w:ascii="黑体" w:hAnsi="黑体" w:eastAsia="黑体"/>
          <w:b/>
          <w:color w:val="000000"/>
          <w:sz w:val="28"/>
          <w:szCs w:val="28"/>
        </w:rPr>
        <w:t>：</w:t>
      </w:r>
    </w:p>
    <w:p>
      <w:pPr>
        <w:widowControl/>
        <w:spacing w:after="218" w:afterLines="70"/>
        <w:jc w:val="center"/>
        <w:rPr>
          <w:rFonts w:ascii="黑体" w:hAnsi="黑体" w:eastAsia="黑体"/>
          <w:b/>
          <w:color w:val="000000"/>
          <w:sz w:val="42"/>
          <w:szCs w:val="42"/>
        </w:rPr>
      </w:pPr>
      <w:r>
        <w:rPr>
          <w:rFonts w:hint="eastAsia" w:ascii="黑体" w:hAnsi="黑体" w:eastAsia="黑体"/>
          <w:b/>
          <w:color w:val="000000"/>
          <w:sz w:val="42"/>
          <w:szCs w:val="42"/>
        </w:rPr>
        <w:t>广西艺术学院基建修缮工程结算送审资料表</w:t>
      </w:r>
    </w:p>
    <w:tbl>
      <w:tblPr>
        <w:tblStyle w:val="4"/>
        <w:tblW w:w="10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6"/>
        <w:gridCol w:w="770"/>
        <w:gridCol w:w="915"/>
        <w:gridCol w:w="1435"/>
        <w:gridCol w:w="2089"/>
        <w:gridCol w:w="139"/>
        <w:gridCol w:w="1174"/>
        <w:gridCol w:w="1873"/>
        <w:gridCol w:w="911"/>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2241"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8563" w:type="dxa"/>
            <w:gridSpan w:val="7"/>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eastAsia="宋体" w:cs="宋体"/>
                <w:b/>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blHeader/>
          <w:jc w:val="center"/>
        </w:trPr>
        <w:tc>
          <w:tcPr>
            <w:tcW w:w="2241" w:type="dxa"/>
            <w:gridSpan w:val="3"/>
            <w:vMerge w:val="restart"/>
            <w:tcBorders>
              <w:top w:val="single" w:color="auto" w:sz="4" w:space="0"/>
              <w:left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送审部门</w:t>
            </w:r>
          </w:p>
        </w:tc>
        <w:tc>
          <w:tcPr>
            <w:tcW w:w="4837" w:type="dxa"/>
            <w:gridSpan w:val="4"/>
            <w:vMerge w:val="restart"/>
            <w:tcBorders>
              <w:top w:val="single" w:color="auto" w:sz="4" w:space="0"/>
              <w:left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000000"/>
                <w:kern w:val="0"/>
                <w:sz w:val="22"/>
                <w:lang w:eastAsia="zh-CN"/>
              </w:rPr>
            </w:pPr>
          </w:p>
        </w:tc>
        <w:tc>
          <w:tcPr>
            <w:tcW w:w="1873"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经办人</w:t>
            </w:r>
          </w:p>
        </w:tc>
        <w:tc>
          <w:tcPr>
            <w:tcW w:w="1853" w:type="dxa"/>
            <w:gridSpan w:val="2"/>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000000"/>
                <w:kern w:val="0"/>
                <w:sz w:val="22"/>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blHeader/>
          <w:jc w:val="center"/>
        </w:trPr>
        <w:tc>
          <w:tcPr>
            <w:tcW w:w="2241" w:type="dxa"/>
            <w:gridSpan w:val="3"/>
            <w:vMerge w:val="continue"/>
            <w:tcBorders>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p>
        </w:tc>
        <w:tc>
          <w:tcPr>
            <w:tcW w:w="4837" w:type="dxa"/>
            <w:gridSpan w:val="4"/>
            <w:vMerge w:val="continue"/>
            <w:tcBorders>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bCs/>
                <w:color w:val="000000"/>
                <w:kern w:val="0"/>
                <w:sz w:val="22"/>
              </w:rPr>
            </w:pPr>
          </w:p>
        </w:tc>
        <w:tc>
          <w:tcPr>
            <w:tcW w:w="1873"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联系方式</w:t>
            </w:r>
          </w:p>
        </w:tc>
        <w:tc>
          <w:tcPr>
            <w:tcW w:w="1853" w:type="dxa"/>
            <w:gridSpan w:val="2"/>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宋体" w:hAnsi="宋体" w:eastAsia="宋体" w:cs="宋体"/>
                <w:b/>
                <w:bCs/>
                <w:color w:val="000000"/>
                <w:kern w:val="0"/>
                <w:sz w:val="22"/>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blHeader/>
          <w:jc w:val="center"/>
        </w:trPr>
        <w:tc>
          <w:tcPr>
            <w:tcW w:w="2241" w:type="dxa"/>
            <w:gridSpan w:val="3"/>
            <w:vMerge w:val="restart"/>
            <w:tcBorders>
              <w:top w:val="single" w:color="auto" w:sz="4" w:space="0"/>
              <w:left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施工单位</w:t>
            </w:r>
          </w:p>
        </w:tc>
        <w:tc>
          <w:tcPr>
            <w:tcW w:w="4837" w:type="dxa"/>
            <w:gridSpan w:val="4"/>
            <w:vMerge w:val="restart"/>
            <w:tcBorders>
              <w:top w:val="single" w:color="auto" w:sz="4" w:space="0"/>
              <w:left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000000"/>
                <w:kern w:val="0"/>
                <w:sz w:val="22"/>
                <w:lang w:eastAsia="zh-CN"/>
              </w:rPr>
            </w:pPr>
          </w:p>
        </w:tc>
        <w:tc>
          <w:tcPr>
            <w:tcW w:w="1873"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项目负责人</w:t>
            </w:r>
          </w:p>
        </w:tc>
        <w:tc>
          <w:tcPr>
            <w:tcW w:w="1853" w:type="dxa"/>
            <w:gridSpan w:val="2"/>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left"/>
              <w:rPr>
                <w:rFonts w:ascii="宋体" w:hAnsi="宋体" w:eastAsia="宋体" w:cs="宋体"/>
                <w:b/>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 w:hRule="atLeast"/>
          <w:tblHeader/>
          <w:jc w:val="center"/>
        </w:trPr>
        <w:tc>
          <w:tcPr>
            <w:tcW w:w="2241" w:type="dxa"/>
            <w:gridSpan w:val="3"/>
            <w:vMerge w:val="continue"/>
            <w:tcBorders>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bCs/>
                <w:color w:val="000000"/>
                <w:kern w:val="0"/>
                <w:sz w:val="22"/>
              </w:rPr>
            </w:pPr>
          </w:p>
        </w:tc>
        <w:tc>
          <w:tcPr>
            <w:tcW w:w="4837" w:type="dxa"/>
            <w:gridSpan w:val="4"/>
            <w:vMerge w:val="continue"/>
            <w:tcBorders>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eastAsia="宋体" w:cs="宋体"/>
                <w:b/>
                <w:bCs/>
                <w:color w:val="000000"/>
                <w:kern w:val="0"/>
                <w:sz w:val="22"/>
              </w:rPr>
            </w:pPr>
          </w:p>
        </w:tc>
        <w:tc>
          <w:tcPr>
            <w:tcW w:w="1873"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联系方式</w:t>
            </w:r>
          </w:p>
        </w:tc>
        <w:tc>
          <w:tcPr>
            <w:tcW w:w="1853" w:type="dxa"/>
            <w:gridSpan w:val="2"/>
            <w:tcBorders>
              <w:top w:val="single" w:color="auto" w:sz="4" w:space="0"/>
              <w:left w:val="single" w:color="auto" w:sz="4" w:space="0"/>
              <w:bottom w:val="single" w:color="auto" w:sz="4" w:space="0"/>
              <w:right w:val="single" w:color="auto" w:sz="4" w:space="0"/>
            </w:tcBorders>
            <w:shd w:val="clear" w:color="000000" w:fill="auto"/>
            <w:vAlign w:val="center"/>
          </w:tcPr>
          <w:p>
            <w:pPr>
              <w:widowControl/>
              <w:jc w:val="left"/>
              <w:rPr>
                <w:rFonts w:ascii="宋体" w:hAnsi="宋体" w:eastAsia="宋体" w:cs="宋体"/>
                <w:b/>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blHeader/>
          <w:jc w:val="center"/>
        </w:trPr>
        <w:tc>
          <w:tcPr>
            <w:tcW w:w="2241" w:type="dxa"/>
            <w:gridSpan w:val="3"/>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开工日期</w:t>
            </w:r>
          </w:p>
        </w:tc>
        <w:tc>
          <w:tcPr>
            <w:tcW w:w="3663" w:type="dxa"/>
            <w:gridSpan w:val="3"/>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年      月      日</w:t>
            </w:r>
          </w:p>
        </w:tc>
        <w:tc>
          <w:tcPr>
            <w:tcW w:w="3047" w:type="dxa"/>
            <w:gridSpan w:val="2"/>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合同金额</w:t>
            </w:r>
            <w:r>
              <w:rPr>
                <w:rFonts w:ascii="宋体" w:hAnsi="宋体" w:eastAsia="宋体" w:cs="宋体"/>
                <w:b/>
                <w:bCs/>
                <w:color w:val="000000"/>
                <w:kern w:val="0"/>
                <w:sz w:val="22"/>
              </w:rPr>
              <w:t>（</w:t>
            </w:r>
            <w:r>
              <w:rPr>
                <w:rFonts w:hint="eastAsia" w:ascii="宋体" w:hAnsi="宋体" w:eastAsia="宋体" w:cs="宋体"/>
                <w:b/>
                <w:bCs/>
                <w:color w:val="000000"/>
                <w:kern w:val="0"/>
                <w:sz w:val="22"/>
              </w:rPr>
              <w:t>元</w:t>
            </w:r>
            <w:r>
              <w:rPr>
                <w:rFonts w:ascii="宋体" w:hAnsi="宋体" w:eastAsia="宋体" w:cs="宋体"/>
                <w:b/>
                <w:bCs/>
                <w:color w:val="000000"/>
                <w:kern w:val="0"/>
                <w:sz w:val="22"/>
              </w:rPr>
              <w:t>）</w:t>
            </w:r>
          </w:p>
        </w:tc>
        <w:tc>
          <w:tcPr>
            <w:tcW w:w="1853" w:type="dxa"/>
            <w:gridSpan w:val="2"/>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blHeader/>
          <w:jc w:val="center"/>
        </w:trPr>
        <w:tc>
          <w:tcPr>
            <w:tcW w:w="2241" w:type="dxa"/>
            <w:gridSpan w:val="3"/>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2"/>
              </w:rPr>
            </w:pPr>
            <w:r>
              <w:rPr>
                <w:rFonts w:hint="eastAsia" w:ascii="宋体" w:hAnsi="宋体" w:eastAsia="宋体" w:cs="宋体"/>
                <w:b/>
                <w:bCs/>
                <w:color w:val="000000"/>
                <w:kern w:val="0"/>
                <w:sz w:val="22"/>
              </w:rPr>
              <w:t>竣工日期</w:t>
            </w:r>
          </w:p>
        </w:tc>
        <w:tc>
          <w:tcPr>
            <w:tcW w:w="3663" w:type="dxa"/>
            <w:gridSpan w:val="3"/>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ascii="宋体" w:hAnsi="宋体" w:eastAsia="宋体" w:cs="宋体"/>
                <w:b/>
                <w:bCs/>
                <w:color w:val="000000"/>
                <w:kern w:val="0"/>
                <w:sz w:val="22"/>
              </w:rPr>
            </w:pPr>
            <w:r>
              <w:rPr>
                <w:rFonts w:ascii="宋体" w:hAnsi="宋体" w:eastAsia="宋体" w:cs="宋体"/>
                <w:b/>
                <w:bCs/>
                <w:color w:val="000000"/>
                <w:kern w:val="0"/>
                <w:sz w:val="22"/>
              </w:rPr>
              <w:t xml:space="preserve">       </w:t>
            </w:r>
            <w:r>
              <w:rPr>
                <w:rFonts w:hint="eastAsia" w:ascii="宋体" w:hAnsi="宋体" w:eastAsia="宋体" w:cs="宋体"/>
                <w:b/>
                <w:bCs/>
                <w:color w:val="000000"/>
                <w:kern w:val="0"/>
                <w:sz w:val="22"/>
              </w:rPr>
              <w:t>年      月      日</w:t>
            </w:r>
          </w:p>
        </w:tc>
        <w:tc>
          <w:tcPr>
            <w:tcW w:w="3047" w:type="dxa"/>
            <w:gridSpan w:val="2"/>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bCs/>
                <w:color w:val="000000"/>
                <w:kern w:val="0"/>
                <w:sz w:val="22"/>
              </w:rPr>
            </w:pPr>
            <w:r>
              <w:rPr>
                <w:rFonts w:hint="eastAsia" w:ascii="宋体" w:hAnsi="宋体" w:eastAsia="宋体" w:cs="宋体"/>
                <w:b/>
                <w:bCs/>
                <w:color w:val="000000"/>
                <w:kern w:val="0"/>
                <w:sz w:val="22"/>
              </w:rPr>
              <w:t>送审金额（元）</w:t>
            </w:r>
          </w:p>
        </w:tc>
        <w:tc>
          <w:tcPr>
            <w:tcW w:w="1853" w:type="dxa"/>
            <w:gridSpan w:val="2"/>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bCs/>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tblHeader/>
          <w:jc w:val="center"/>
        </w:trPr>
        <w:tc>
          <w:tcPr>
            <w:tcW w:w="10804" w:type="dxa"/>
            <w:gridSpan w:val="10"/>
            <w:tcBorders>
              <w:left w:val="single" w:color="auto" w:sz="4" w:space="0"/>
              <w:bottom w:val="single" w:color="auto" w:sz="4" w:space="0"/>
              <w:right w:val="single" w:color="auto" w:sz="4" w:space="0"/>
            </w:tcBorders>
            <w:shd w:val="clear" w:color="000000"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eastAsia="宋体" w:cs="宋体"/>
                <w:b/>
                <w:bCs/>
                <w:color w:val="000000"/>
                <w:kern w:val="0"/>
                <w:sz w:val="24"/>
                <w:szCs w:val="24"/>
              </w:rPr>
            </w:pPr>
            <w:r>
              <w:rPr>
                <w:rFonts w:hint="eastAsia" w:ascii="宋体" w:hAnsi="宋体" w:eastAsia="宋体" w:cs="宋体"/>
                <w:b/>
                <w:sz w:val="24"/>
                <w:szCs w:val="24"/>
              </w:rPr>
              <w:t xml:space="preserve"> 送审资料清单   </w:t>
            </w:r>
            <w:r>
              <w:rPr>
                <w:rFonts w:ascii="宋体" w:hAnsi="宋体" w:eastAsia="宋体" w:cs="宋体"/>
                <w:b/>
                <w:sz w:val="24"/>
                <w:szCs w:val="24"/>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blHeader/>
          <w:jc w:val="center"/>
        </w:trPr>
        <w:tc>
          <w:tcPr>
            <w:tcW w:w="556" w:type="dxa"/>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b/>
                <w:bCs/>
                <w:color w:val="000000"/>
                <w:kern w:val="0"/>
                <w:sz w:val="22"/>
              </w:rPr>
            </w:pPr>
            <w:r>
              <w:rPr>
                <w:rFonts w:hint="eastAsia" w:ascii="宋体" w:hAnsi="宋体" w:cs="宋体"/>
                <w:b/>
                <w:bCs/>
                <w:color w:val="000000"/>
                <w:kern w:val="0"/>
                <w:sz w:val="22"/>
              </w:rPr>
              <w:t>序号</w:t>
            </w:r>
          </w:p>
        </w:tc>
        <w:tc>
          <w:tcPr>
            <w:tcW w:w="3120" w:type="dxa"/>
            <w:gridSpan w:val="3"/>
            <w:tcBorders>
              <w:top w:val="nil"/>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b/>
                <w:bCs/>
                <w:color w:val="000000"/>
                <w:kern w:val="0"/>
                <w:sz w:val="22"/>
              </w:rPr>
            </w:pPr>
            <w:r>
              <w:rPr>
                <w:rFonts w:hint="eastAsia" w:ascii="宋体" w:hAnsi="宋体" w:cs="宋体"/>
                <w:b/>
                <w:bCs/>
                <w:color w:val="000000"/>
                <w:kern w:val="0"/>
                <w:sz w:val="22"/>
              </w:rPr>
              <w:t>资料名称</w:t>
            </w:r>
          </w:p>
        </w:tc>
        <w:tc>
          <w:tcPr>
            <w:tcW w:w="5275" w:type="dxa"/>
            <w:gridSpan w:val="4"/>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b/>
                <w:bCs/>
                <w:color w:val="000000"/>
                <w:kern w:val="0"/>
                <w:sz w:val="22"/>
              </w:rPr>
            </w:pPr>
            <w:r>
              <w:rPr>
                <w:rFonts w:hint="eastAsia" w:ascii="宋体" w:hAnsi="宋体" w:cs="宋体"/>
                <w:b/>
                <w:bCs/>
                <w:color w:val="000000"/>
                <w:kern w:val="0"/>
                <w:sz w:val="22"/>
              </w:rPr>
              <w:t>填报要求</w:t>
            </w:r>
          </w:p>
        </w:tc>
        <w:tc>
          <w:tcPr>
            <w:tcW w:w="911"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b/>
                <w:bCs/>
                <w:color w:val="000000"/>
                <w:kern w:val="0"/>
                <w:sz w:val="22"/>
              </w:rPr>
            </w:pPr>
            <w:r>
              <w:rPr>
                <w:rFonts w:hint="eastAsia" w:ascii="宋体" w:hAnsi="宋体" w:cs="宋体"/>
                <w:b/>
                <w:bCs/>
                <w:color w:val="000000"/>
                <w:kern w:val="0"/>
                <w:sz w:val="22"/>
              </w:rPr>
              <w:t>报送纸质件</w:t>
            </w:r>
          </w:p>
        </w:tc>
        <w:tc>
          <w:tcPr>
            <w:tcW w:w="942"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b/>
                <w:bCs/>
                <w:color w:val="000000"/>
                <w:kern w:val="0"/>
                <w:sz w:val="22"/>
              </w:rPr>
            </w:pPr>
            <w:r>
              <w:rPr>
                <w:rFonts w:hint="eastAsia" w:ascii="宋体" w:hAnsi="宋体" w:cs="宋体"/>
                <w:b/>
                <w:bCs/>
                <w:color w:val="000000"/>
                <w:kern w:val="0"/>
                <w:sz w:val="22"/>
              </w:rPr>
              <w:t>提供电子版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05" w:hRule="atLeast"/>
          <w:jc w:val="center"/>
        </w:trPr>
        <w:tc>
          <w:tcPr>
            <w:tcW w:w="556" w:type="dxa"/>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1</w:t>
            </w:r>
          </w:p>
        </w:tc>
        <w:tc>
          <w:tcPr>
            <w:tcW w:w="3120" w:type="dxa"/>
            <w:gridSpan w:val="3"/>
            <w:tcBorders>
              <w:top w:val="nil"/>
              <w:left w:val="nil"/>
              <w:bottom w:val="single" w:color="auto" w:sz="4" w:space="0"/>
              <w:right w:val="nil"/>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b/>
                <w:color w:val="000000"/>
                <w:kern w:val="0"/>
                <w:sz w:val="22"/>
              </w:rPr>
              <w:t>立项批文</w:t>
            </w:r>
          </w:p>
        </w:tc>
        <w:tc>
          <w:tcPr>
            <w:tcW w:w="5275" w:type="dxa"/>
            <w:gridSpan w:val="4"/>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color w:val="000000"/>
                <w:kern w:val="0"/>
                <w:sz w:val="22"/>
              </w:rPr>
            </w:pPr>
            <w:r>
              <w:rPr>
                <w:rFonts w:hint="eastAsia" w:ascii="宋体" w:hAnsi="宋体" w:cs="宋体"/>
                <w:color w:val="000000"/>
                <w:kern w:val="0"/>
                <w:sz w:val="22"/>
              </w:rPr>
              <w:t>①有完整</w:t>
            </w:r>
            <w:r>
              <w:rPr>
                <w:rFonts w:ascii="宋体" w:hAnsi="宋体" w:cs="宋体"/>
                <w:color w:val="000000"/>
                <w:kern w:val="0"/>
                <w:sz w:val="22"/>
              </w:rPr>
              <w:t>立项批复</w:t>
            </w:r>
            <w:r>
              <w:rPr>
                <w:rFonts w:hint="eastAsia" w:ascii="宋体" w:hAnsi="宋体" w:cs="宋体"/>
                <w:color w:val="000000"/>
                <w:kern w:val="0"/>
                <w:sz w:val="22"/>
              </w:rPr>
              <w:t>手续</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color w:val="000000"/>
                <w:kern w:val="0"/>
                <w:sz w:val="22"/>
              </w:rPr>
            </w:pPr>
            <w:r>
              <w:rPr>
                <w:rFonts w:hint="eastAsia" w:ascii="宋体" w:hAnsi="宋体" w:cs="宋体"/>
                <w:color w:val="000000"/>
                <w:kern w:val="0"/>
                <w:sz w:val="22"/>
              </w:rPr>
              <w:t>②如</w:t>
            </w:r>
            <w:r>
              <w:rPr>
                <w:rFonts w:ascii="宋体" w:hAnsi="宋体" w:cs="宋体"/>
                <w:color w:val="000000"/>
                <w:kern w:val="0"/>
                <w:sz w:val="22"/>
              </w:rPr>
              <w:t>在</w:t>
            </w:r>
            <w:r>
              <w:rPr>
                <w:rFonts w:hint="eastAsia" w:ascii="宋体" w:hAnsi="宋体" w:cs="宋体"/>
                <w:color w:val="000000"/>
                <w:kern w:val="0"/>
                <w:sz w:val="22"/>
              </w:rPr>
              <w:t>预算阶段</w:t>
            </w:r>
            <w:r>
              <w:rPr>
                <w:rFonts w:ascii="宋体" w:hAnsi="宋体" w:cs="宋体"/>
                <w:color w:val="000000"/>
                <w:kern w:val="0"/>
                <w:sz w:val="22"/>
              </w:rPr>
              <w:t>已提供立项批文，</w:t>
            </w:r>
            <w:r>
              <w:rPr>
                <w:rFonts w:hint="eastAsia" w:ascii="宋体" w:hAnsi="宋体" w:cs="宋体"/>
                <w:color w:val="000000"/>
                <w:kern w:val="0"/>
                <w:sz w:val="22"/>
              </w:rPr>
              <w:t>结算时</w:t>
            </w:r>
            <w:r>
              <w:rPr>
                <w:rFonts w:ascii="宋体" w:hAnsi="宋体" w:cs="宋体"/>
                <w:color w:val="000000"/>
                <w:kern w:val="0"/>
                <w:sz w:val="22"/>
              </w:rPr>
              <w:t>可不提供</w:t>
            </w:r>
          </w:p>
        </w:tc>
        <w:tc>
          <w:tcPr>
            <w:tcW w:w="91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713" w:hRule="atLeast"/>
          <w:jc w:val="center"/>
        </w:trPr>
        <w:tc>
          <w:tcPr>
            <w:tcW w:w="556" w:type="dxa"/>
            <w:tcBorders>
              <w:top w:val="single" w:color="auto" w:sz="4" w:space="0"/>
              <w:left w:val="single" w:color="auto" w:sz="4" w:space="0"/>
              <w:bottom w:val="nil"/>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2</w:t>
            </w:r>
          </w:p>
        </w:tc>
        <w:tc>
          <w:tcPr>
            <w:tcW w:w="3120" w:type="dxa"/>
            <w:gridSpan w:val="3"/>
            <w:tcBorders>
              <w:top w:val="single" w:color="auto" w:sz="4" w:space="0"/>
              <w:left w:val="nil"/>
              <w:bottom w:val="nil"/>
              <w:right w:val="nil"/>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b/>
                <w:color w:val="000000"/>
                <w:kern w:val="0"/>
                <w:sz w:val="22"/>
              </w:rPr>
              <w:t>项目</w:t>
            </w:r>
            <w:r>
              <w:rPr>
                <w:rFonts w:ascii="宋体" w:hAnsi="宋体" w:cs="宋体"/>
                <w:b/>
                <w:color w:val="000000"/>
                <w:kern w:val="0"/>
                <w:sz w:val="22"/>
              </w:rPr>
              <w:t>预算书</w:t>
            </w:r>
          </w:p>
        </w:tc>
        <w:tc>
          <w:tcPr>
            <w:tcW w:w="5275" w:type="dxa"/>
            <w:gridSpan w:val="4"/>
            <w:tcBorders>
              <w:top w:val="single" w:color="auto" w:sz="4" w:space="0"/>
              <w:left w:val="single" w:color="auto" w:sz="4" w:space="0"/>
              <w:bottom w:val="nil"/>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color w:val="000000"/>
                <w:kern w:val="0"/>
                <w:sz w:val="22"/>
              </w:rPr>
            </w:pPr>
            <w:r>
              <w:rPr>
                <w:rFonts w:hint="eastAsia" w:ascii="宋体" w:hAnsi="宋体" w:cs="宋体"/>
                <w:color w:val="000000"/>
                <w:kern w:val="0"/>
                <w:sz w:val="22"/>
              </w:rPr>
              <w:t>预算</w:t>
            </w:r>
            <w:r>
              <w:rPr>
                <w:rFonts w:ascii="宋体" w:hAnsi="宋体" w:cs="宋体"/>
                <w:color w:val="000000"/>
                <w:kern w:val="0"/>
                <w:sz w:val="22"/>
              </w:rPr>
              <w:t>未经审计处审核的项目，结算时须提供立项</w:t>
            </w:r>
            <w:r>
              <w:rPr>
                <w:rFonts w:hint="eastAsia" w:ascii="宋体" w:hAnsi="宋体" w:cs="宋体"/>
                <w:color w:val="000000"/>
                <w:kern w:val="0"/>
                <w:sz w:val="22"/>
              </w:rPr>
              <w:t>时</w:t>
            </w:r>
            <w:r>
              <w:rPr>
                <w:rFonts w:ascii="宋体" w:hAnsi="宋体" w:cs="宋体"/>
                <w:color w:val="000000"/>
                <w:kern w:val="0"/>
                <w:sz w:val="22"/>
              </w:rPr>
              <w:t>批复的</w:t>
            </w:r>
            <w:r>
              <w:rPr>
                <w:rFonts w:hint="eastAsia" w:ascii="宋体" w:hAnsi="宋体" w:cs="宋体"/>
                <w:color w:val="000000"/>
                <w:kern w:val="0"/>
                <w:sz w:val="22"/>
              </w:rPr>
              <w:t>项目</w:t>
            </w:r>
            <w:r>
              <w:rPr>
                <w:rFonts w:ascii="宋体" w:hAnsi="宋体" w:cs="宋体"/>
                <w:color w:val="000000"/>
                <w:kern w:val="0"/>
                <w:sz w:val="22"/>
              </w:rPr>
              <w:t>预算书</w:t>
            </w:r>
          </w:p>
        </w:tc>
        <w:tc>
          <w:tcPr>
            <w:tcW w:w="911" w:type="dxa"/>
            <w:tcBorders>
              <w:top w:val="single" w:color="auto" w:sz="4" w:space="0"/>
              <w:left w:val="single" w:color="auto" w:sz="4" w:space="0"/>
              <w:bottom w:val="nil"/>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single" w:color="auto" w:sz="4" w:space="0"/>
              <w:bottom w:val="nil"/>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2" w:hRule="atLeast"/>
          <w:jc w:val="center"/>
        </w:trPr>
        <w:tc>
          <w:tcPr>
            <w:tcW w:w="556" w:type="dxa"/>
            <w:vMerge w:val="restart"/>
            <w:tcBorders>
              <w:top w:val="single" w:color="auto" w:sz="4" w:space="0"/>
              <w:left w:val="single" w:color="auto" w:sz="4" w:space="0"/>
              <w:bottom w:val="single" w:color="000000"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3</w:t>
            </w:r>
          </w:p>
        </w:tc>
        <w:tc>
          <w:tcPr>
            <w:tcW w:w="3120" w:type="dxa"/>
            <w:gridSpan w:val="3"/>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b/>
                <w:color w:val="000000"/>
                <w:kern w:val="0"/>
                <w:sz w:val="22"/>
              </w:rPr>
              <w:t>结算书（必须提供）</w:t>
            </w:r>
          </w:p>
        </w:tc>
        <w:tc>
          <w:tcPr>
            <w:tcW w:w="5275" w:type="dxa"/>
            <w:gridSpan w:val="4"/>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①结算书内容完整，纸质版及电子版一致。</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②送审结算书和预算施工图纸、设计变更（竣工图纸）对应、一致。</w:t>
            </w:r>
          </w:p>
        </w:tc>
        <w:tc>
          <w:tcPr>
            <w:tcW w:w="911"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556"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p>
        </w:tc>
        <w:tc>
          <w:tcPr>
            <w:tcW w:w="3120" w:type="dxa"/>
            <w:gridSpan w:val="3"/>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b/>
                <w:color w:val="000000"/>
                <w:kern w:val="0"/>
                <w:sz w:val="22"/>
              </w:rPr>
              <w:t>工程量计算底稿（必须提供）</w:t>
            </w:r>
          </w:p>
        </w:tc>
        <w:tc>
          <w:tcPr>
            <w:tcW w:w="5275" w:type="dxa"/>
            <w:gridSpan w:val="4"/>
            <w:tcBorders>
              <w:top w:val="nil"/>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cs="宋体"/>
                <w:color w:val="000000"/>
                <w:kern w:val="0"/>
                <w:sz w:val="22"/>
              </w:rPr>
            </w:pPr>
            <w:r>
              <w:rPr>
                <w:rFonts w:hint="eastAsia" w:ascii="宋体" w:hAnsi="宋体" w:cs="宋体"/>
                <w:color w:val="000000"/>
                <w:kern w:val="0"/>
                <w:sz w:val="22"/>
              </w:rPr>
              <w:t>计算底稿内容完整与结算书数据对应、一致</w:t>
            </w:r>
          </w:p>
        </w:tc>
        <w:tc>
          <w:tcPr>
            <w:tcW w:w="911"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6" w:hRule="atLeast"/>
          <w:jc w:val="center"/>
        </w:trPr>
        <w:tc>
          <w:tcPr>
            <w:tcW w:w="5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4</w:t>
            </w:r>
          </w:p>
        </w:tc>
        <w:tc>
          <w:tcPr>
            <w:tcW w:w="3120" w:type="dxa"/>
            <w:gridSpan w:val="3"/>
            <w:tcBorders>
              <w:top w:val="single" w:color="auto" w:sz="4" w:space="0"/>
              <w:left w:val="nil"/>
              <w:bottom w:val="single" w:color="auto" w:sz="4" w:space="0"/>
              <w:right w:val="nil"/>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b/>
                <w:color w:val="000000"/>
                <w:kern w:val="0"/>
                <w:sz w:val="22"/>
              </w:rPr>
              <w:t>工程建设合同（必须提供）</w:t>
            </w:r>
          </w:p>
        </w:tc>
        <w:tc>
          <w:tcPr>
            <w:tcW w:w="5275" w:type="dxa"/>
            <w:gridSpan w:val="4"/>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cs="宋体"/>
                <w:color w:val="000000"/>
                <w:kern w:val="0"/>
                <w:sz w:val="22"/>
              </w:rPr>
            </w:pPr>
            <w:r>
              <w:rPr>
                <w:rFonts w:hint="eastAsia" w:ascii="宋体" w:hAnsi="宋体" w:cs="宋体"/>
                <w:color w:val="000000"/>
                <w:kern w:val="0"/>
                <w:sz w:val="22"/>
              </w:rPr>
              <w:t>未经审计已按总价固定合同或自行约定固定单价进行施工并在竣工后按合同价办理结算的工程，审计处原则上不再接审；如需审计，应按实结算。</w:t>
            </w:r>
          </w:p>
        </w:tc>
        <w:tc>
          <w:tcPr>
            <w:tcW w:w="911"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6" w:hRule="atLeast"/>
          <w:jc w:val="center"/>
        </w:trPr>
        <w:tc>
          <w:tcPr>
            <w:tcW w:w="5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5</w:t>
            </w:r>
          </w:p>
        </w:tc>
        <w:tc>
          <w:tcPr>
            <w:tcW w:w="3120" w:type="dxa"/>
            <w:gridSpan w:val="3"/>
            <w:tcBorders>
              <w:top w:val="single" w:color="auto" w:sz="4" w:space="0"/>
              <w:left w:val="nil"/>
              <w:bottom w:val="single" w:color="auto" w:sz="4" w:space="0"/>
              <w:right w:val="nil"/>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b/>
                <w:color w:val="000000"/>
                <w:kern w:val="0"/>
                <w:sz w:val="22"/>
              </w:rPr>
              <w:t>预算施工图</w:t>
            </w:r>
          </w:p>
        </w:tc>
        <w:tc>
          <w:tcPr>
            <w:tcW w:w="5275" w:type="dxa"/>
            <w:gridSpan w:val="4"/>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预算未经审计处审核的项目，结算时须提供立项时批复的预算施工图</w:t>
            </w:r>
          </w:p>
        </w:tc>
        <w:tc>
          <w:tcPr>
            <w:tcW w:w="911"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556" w:type="dxa"/>
            <w:vMerge w:val="restart"/>
            <w:tcBorders>
              <w:top w:val="nil"/>
              <w:left w:val="single" w:color="auto" w:sz="4" w:space="0"/>
              <w:right w:val="single" w:color="auto" w:sz="4" w:space="0"/>
            </w:tcBorders>
            <w:shd w:val="clear" w:color="000000" w:fill="auto"/>
            <w:noWrap/>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6</w:t>
            </w:r>
          </w:p>
        </w:tc>
        <w:tc>
          <w:tcPr>
            <w:tcW w:w="3120" w:type="dxa"/>
            <w:gridSpan w:val="3"/>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b/>
                <w:color w:val="000000"/>
                <w:kern w:val="0"/>
                <w:sz w:val="22"/>
              </w:rPr>
              <w:t>工程竣工图（必须提供）</w:t>
            </w:r>
          </w:p>
        </w:tc>
        <w:tc>
          <w:tcPr>
            <w:tcW w:w="5275" w:type="dxa"/>
            <w:gridSpan w:val="4"/>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修改及设计变更要特别注明标识并注明页数</w:t>
            </w:r>
          </w:p>
        </w:tc>
        <w:tc>
          <w:tcPr>
            <w:tcW w:w="911"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9" w:hRule="atLeast"/>
          <w:jc w:val="center"/>
        </w:trPr>
        <w:tc>
          <w:tcPr>
            <w:tcW w:w="556" w:type="dxa"/>
            <w:vMerge w:val="continue"/>
            <w:tcBorders>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p>
        </w:tc>
        <w:tc>
          <w:tcPr>
            <w:tcW w:w="3120" w:type="dxa"/>
            <w:gridSpan w:val="3"/>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b/>
                <w:color w:val="000000"/>
                <w:kern w:val="0"/>
                <w:sz w:val="22"/>
              </w:rPr>
            </w:pPr>
            <w:r>
              <w:rPr>
                <w:rFonts w:hint="eastAsia" w:ascii="宋体" w:hAnsi="宋体" w:cs="宋体"/>
                <w:b/>
                <w:color w:val="000000"/>
                <w:kern w:val="0"/>
                <w:sz w:val="22"/>
              </w:rPr>
              <w:t>施工组织设计</w:t>
            </w:r>
            <w:r>
              <w:rPr>
                <w:rFonts w:ascii="宋体" w:hAnsi="宋体" w:cs="宋体"/>
                <w:b/>
                <w:color w:val="000000"/>
                <w:kern w:val="0"/>
                <w:sz w:val="22"/>
              </w:rPr>
              <w:t>或施工方案</w:t>
            </w:r>
          </w:p>
        </w:tc>
        <w:tc>
          <w:tcPr>
            <w:tcW w:w="5275" w:type="dxa"/>
            <w:gridSpan w:val="4"/>
            <w:tcBorders>
              <w:top w:val="nil"/>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如无法</w:t>
            </w:r>
            <w:r>
              <w:rPr>
                <w:rFonts w:ascii="宋体" w:hAnsi="宋体" w:cs="宋体"/>
                <w:color w:val="000000"/>
                <w:kern w:val="0"/>
                <w:sz w:val="22"/>
              </w:rPr>
              <w:t>在</w:t>
            </w:r>
            <w:r>
              <w:rPr>
                <w:rFonts w:hint="eastAsia" w:ascii="宋体" w:hAnsi="宋体" w:cs="宋体"/>
                <w:color w:val="000000"/>
                <w:kern w:val="0"/>
                <w:sz w:val="22"/>
              </w:rPr>
              <w:t>图纸</w:t>
            </w:r>
            <w:r>
              <w:rPr>
                <w:rFonts w:ascii="宋体" w:hAnsi="宋体" w:cs="宋体"/>
                <w:color w:val="000000"/>
                <w:kern w:val="0"/>
                <w:sz w:val="22"/>
              </w:rPr>
              <w:t>上体现施工内容</w:t>
            </w:r>
            <w:r>
              <w:rPr>
                <w:rFonts w:hint="eastAsia" w:ascii="宋体" w:hAnsi="宋体" w:cs="宋体"/>
                <w:color w:val="000000"/>
                <w:kern w:val="0"/>
                <w:sz w:val="22"/>
              </w:rPr>
              <w:t>，</w:t>
            </w:r>
            <w:r>
              <w:rPr>
                <w:rFonts w:ascii="宋体" w:hAnsi="宋体" w:cs="宋体"/>
                <w:color w:val="000000"/>
                <w:kern w:val="0"/>
                <w:sz w:val="22"/>
              </w:rPr>
              <w:t>须提供详细施工方案</w:t>
            </w:r>
          </w:p>
        </w:tc>
        <w:tc>
          <w:tcPr>
            <w:tcW w:w="911"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3" w:hRule="atLeast"/>
          <w:jc w:val="center"/>
        </w:trPr>
        <w:tc>
          <w:tcPr>
            <w:tcW w:w="556" w:type="dxa"/>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7</w:t>
            </w:r>
          </w:p>
        </w:tc>
        <w:tc>
          <w:tcPr>
            <w:tcW w:w="3120" w:type="dxa"/>
            <w:gridSpan w:val="3"/>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b/>
                <w:color w:val="000000"/>
                <w:kern w:val="0"/>
                <w:sz w:val="22"/>
              </w:rPr>
              <w:t>工程量确认单（必须提供）</w:t>
            </w:r>
          </w:p>
        </w:tc>
        <w:tc>
          <w:tcPr>
            <w:tcW w:w="5275" w:type="dxa"/>
            <w:gridSpan w:val="4"/>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ascii="宋体" w:hAnsi="宋体" w:cs="宋体"/>
                <w:color w:val="000000"/>
                <w:kern w:val="0"/>
                <w:sz w:val="22"/>
              </w:rPr>
              <w:t>竣工图</w:t>
            </w:r>
            <w:r>
              <w:rPr>
                <w:rFonts w:hint="eastAsia" w:ascii="宋体" w:hAnsi="宋体" w:cs="宋体"/>
                <w:color w:val="000000"/>
                <w:kern w:val="0"/>
                <w:sz w:val="22"/>
              </w:rPr>
              <w:t>中</w:t>
            </w:r>
            <w:r>
              <w:rPr>
                <w:rFonts w:ascii="宋体" w:hAnsi="宋体" w:cs="宋体"/>
                <w:color w:val="000000"/>
                <w:kern w:val="0"/>
                <w:sz w:val="22"/>
              </w:rPr>
              <w:t>无法标明</w:t>
            </w:r>
            <w:r>
              <w:rPr>
                <w:rFonts w:hint="eastAsia" w:ascii="宋体" w:hAnsi="宋体" w:cs="宋体"/>
                <w:color w:val="000000"/>
                <w:kern w:val="0"/>
                <w:sz w:val="22"/>
              </w:rPr>
              <w:t>、</w:t>
            </w:r>
            <w:r>
              <w:rPr>
                <w:rFonts w:ascii="宋体" w:hAnsi="宋体" w:cs="宋体"/>
                <w:color w:val="000000"/>
                <w:kern w:val="0"/>
                <w:sz w:val="22"/>
              </w:rPr>
              <w:t>无法计算的施工内容，</w:t>
            </w:r>
            <w:r>
              <w:rPr>
                <w:rFonts w:hint="eastAsia" w:ascii="宋体" w:hAnsi="宋体" w:cs="宋体"/>
                <w:color w:val="000000"/>
                <w:kern w:val="0"/>
                <w:sz w:val="22"/>
              </w:rPr>
              <w:t>须填写</w:t>
            </w:r>
            <w:r>
              <w:rPr>
                <w:rFonts w:ascii="宋体" w:hAnsi="宋体" w:cs="宋体"/>
                <w:color w:val="000000"/>
                <w:kern w:val="0"/>
                <w:sz w:val="22"/>
              </w:rPr>
              <w:t>工程量确认单，</w:t>
            </w:r>
            <w:r>
              <w:rPr>
                <w:rFonts w:hint="eastAsia" w:ascii="宋体" w:hAnsi="宋体" w:cs="宋体"/>
                <w:color w:val="000000"/>
                <w:kern w:val="0"/>
                <w:sz w:val="22"/>
              </w:rPr>
              <w:t>写明施工</w:t>
            </w:r>
            <w:r>
              <w:rPr>
                <w:rFonts w:ascii="宋体" w:hAnsi="宋体" w:cs="宋体"/>
                <w:color w:val="000000"/>
                <w:kern w:val="0"/>
                <w:sz w:val="22"/>
              </w:rPr>
              <w:t>部位、施工内容、工程量（</w:t>
            </w:r>
            <w:r>
              <w:rPr>
                <w:rFonts w:hint="eastAsia" w:ascii="宋体" w:hAnsi="宋体" w:cs="宋体"/>
                <w:color w:val="000000"/>
                <w:kern w:val="0"/>
                <w:sz w:val="22"/>
              </w:rPr>
              <w:t>含计算式</w:t>
            </w:r>
            <w:r>
              <w:rPr>
                <w:rFonts w:ascii="宋体" w:hAnsi="宋体" w:cs="宋体"/>
                <w:color w:val="000000"/>
                <w:kern w:val="0"/>
                <w:sz w:val="22"/>
              </w:rPr>
              <w:t>）</w:t>
            </w:r>
          </w:p>
        </w:tc>
        <w:tc>
          <w:tcPr>
            <w:tcW w:w="911"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5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8</w:t>
            </w:r>
          </w:p>
        </w:tc>
        <w:tc>
          <w:tcPr>
            <w:tcW w:w="3120" w:type="dxa"/>
            <w:gridSpan w:val="3"/>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b/>
                <w:color w:val="000000"/>
                <w:kern w:val="0"/>
                <w:sz w:val="22"/>
              </w:rPr>
              <w:t>竣工验收资料（必须提供）</w:t>
            </w:r>
          </w:p>
        </w:tc>
        <w:tc>
          <w:tcPr>
            <w:tcW w:w="5275" w:type="dxa"/>
            <w:gridSpan w:val="4"/>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　</w:t>
            </w:r>
          </w:p>
        </w:tc>
        <w:tc>
          <w:tcPr>
            <w:tcW w:w="911"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jc w:val="center"/>
        </w:trPr>
        <w:tc>
          <w:tcPr>
            <w:tcW w:w="5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9</w:t>
            </w:r>
          </w:p>
        </w:tc>
        <w:tc>
          <w:tcPr>
            <w:tcW w:w="3120" w:type="dxa"/>
            <w:gridSpan w:val="3"/>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b/>
                <w:color w:val="000000"/>
                <w:kern w:val="0"/>
                <w:sz w:val="22"/>
              </w:rPr>
            </w:pPr>
            <w:r>
              <w:rPr>
                <w:rFonts w:ascii="宋体" w:hAnsi="宋体" w:cs="宋体"/>
                <w:b/>
                <w:color w:val="000000"/>
                <w:kern w:val="0"/>
                <w:sz w:val="22"/>
              </w:rPr>
              <w:t>施工过程的影像资料（必须提供）</w:t>
            </w:r>
          </w:p>
        </w:tc>
        <w:tc>
          <w:tcPr>
            <w:tcW w:w="5275" w:type="dxa"/>
            <w:gridSpan w:val="4"/>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项目</w:t>
            </w:r>
            <w:r>
              <w:rPr>
                <w:rFonts w:ascii="宋体" w:hAnsi="宋体" w:cs="宋体"/>
                <w:color w:val="000000"/>
                <w:kern w:val="0"/>
                <w:sz w:val="22"/>
              </w:rPr>
              <w:t>施工前原貌、施工期间关键部位、隐蔽部位</w:t>
            </w:r>
            <w:r>
              <w:rPr>
                <w:rFonts w:hint="eastAsia" w:ascii="宋体" w:hAnsi="宋体" w:cs="宋体"/>
                <w:color w:val="000000"/>
                <w:kern w:val="0"/>
                <w:sz w:val="22"/>
              </w:rPr>
              <w:t>等</w:t>
            </w:r>
            <w:r>
              <w:rPr>
                <w:rFonts w:ascii="宋体" w:hAnsi="宋体" w:cs="宋体"/>
                <w:color w:val="000000"/>
                <w:kern w:val="0"/>
                <w:sz w:val="22"/>
              </w:rPr>
              <w:t>影像资料</w:t>
            </w:r>
          </w:p>
        </w:tc>
        <w:tc>
          <w:tcPr>
            <w:tcW w:w="911"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5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10</w:t>
            </w:r>
          </w:p>
        </w:tc>
        <w:tc>
          <w:tcPr>
            <w:tcW w:w="3120" w:type="dxa"/>
            <w:gridSpan w:val="3"/>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设计变更及批件</w:t>
            </w:r>
          </w:p>
        </w:tc>
        <w:tc>
          <w:tcPr>
            <w:tcW w:w="5275" w:type="dxa"/>
            <w:gridSpan w:val="4"/>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ascii="宋体" w:hAnsi="宋体" w:cs="宋体"/>
                <w:color w:val="000000"/>
                <w:kern w:val="0"/>
                <w:sz w:val="22"/>
              </w:rPr>
            </w:pPr>
            <w:r>
              <w:rPr>
                <w:rFonts w:hint="eastAsia" w:ascii="宋体" w:hAnsi="宋体" w:cs="宋体"/>
                <w:color w:val="000000"/>
                <w:kern w:val="0"/>
                <w:sz w:val="22"/>
              </w:rPr>
              <w:t>有完整变更手续</w:t>
            </w:r>
          </w:p>
        </w:tc>
        <w:tc>
          <w:tcPr>
            <w:tcW w:w="911"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9" w:hRule="atLeast"/>
          <w:jc w:val="center"/>
        </w:trPr>
        <w:tc>
          <w:tcPr>
            <w:tcW w:w="556" w:type="dxa"/>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ascii="宋体" w:hAnsi="宋体" w:cs="宋体"/>
                <w:color w:val="000000"/>
                <w:kern w:val="0"/>
                <w:sz w:val="22"/>
              </w:rPr>
              <w:t>11</w:t>
            </w:r>
          </w:p>
        </w:tc>
        <w:tc>
          <w:tcPr>
            <w:tcW w:w="3120" w:type="dxa"/>
            <w:gridSpan w:val="3"/>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现场签证</w:t>
            </w:r>
          </w:p>
        </w:tc>
        <w:tc>
          <w:tcPr>
            <w:tcW w:w="5275" w:type="dxa"/>
            <w:gridSpan w:val="4"/>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签证单有可计算工程量的附图、计算过程、签证原因、相关的影像资料</w:t>
            </w:r>
          </w:p>
        </w:tc>
        <w:tc>
          <w:tcPr>
            <w:tcW w:w="911"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0" w:hRule="atLeast"/>
          <w:jc w:val="center"/>
        </w:trPr>
        <w:tc>
          <w:tcPr>
            <w:tcW w:w="556" w:type="dxa"/>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2</w:t>
            </w:r>
          </w:p>
        </w:tc>
        <w:tc>
          <w:tcPr>
            <w:tcW w:w="3120" w:type="dxa"/>
            <w:gridSpan w:val="3"/>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主要材料质保资料（装饰、安装工程）</w:t>
            </w:r>
          </w:p>
        </w:tc>
        <w:tc>
          <w:tcPr>
            <w:tcW w:w="5275" w:type="dxa"/>
            <w:gridSpan w:val="4"/>
            <w:tcBorders>
              <w:top w:val="nil"/>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对照情况提供如下相关资料：</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如地面装饰材料质保资料、门窗质保资料、设备质保资料、电线电缆/管/桥架质保资料等</w:t>
            </w:r>
          </w:p>
        </w:tc>
        <w:tc>
          <w:tcPr>
            <w:tcW w:w="911"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nil"/>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1" w:hRule="atLeast"/>
          <w:jc w:val="center"/>
        </w:trPr>
        <w:tc>
          <w:tcPr>
            <w:tcW w:w="5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3</w:t>
            </w:r>
          </w:p>
        </w:tc>
        <w:tc>
          <w:tcPr>
            <w:tcW w:w="3120" w:type="dxa"/>
            <w:gridSpan w:val="3"/>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超预算</w:t>
            </w:r>
            <w:r>
              <w:rPr>
                <w:rFonts w:ascii="宋体" w:hAnsi="宋体" w:cs="宋体"/>
                <w:color w:val="000000"/>
                <w:kern w:val="0"/>
                <w:sz w:val="22"/>
              </w:rPr>
              <w:t>说明</w:t>
            </w:r>
          </w:p>
        </w:tc>
        <w:tc>
          <w:tcPr>
            <w:tcW w:w="5275" w:type="dxa"/>
            <w:gridSpan w:val="4"/>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①结算送审金额超预算金额</w:t>
            </w:r>
            <w:r>
              <w:rPr>
                <w:rFonts w:ascii="宋体" w:hAnsi="宋体" w:cs="宋体"/>
                <w:color w:val="000000"/>
                <w:kern w:val="0"/>
                <w:sz w:val="22"/>
              </w:rPr>
              <w:t>5%以上的工程项目，要由项目管理部门作出书面说明，否则审计处不予接审</w:t>
            </w:r>
            <w:r>
              <w:rPr>
                <w:rFonts w:hint="eastAsia" w:ascii="宋体" w:hAnsi="宋体" w:cs="宋体"/>
                <w:color w:val="000000"/>
                <w:kern w:val="0"/>
                <w:sz w:val="22"/>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②结算</w:t>
            </w:r>
            <w:r>
              <w:rPr>
                <w:rFonts w:ascii="宋体" w:hAnsi="宋体" w:cs="宋体"/>
                <w:color w:val="000000"/>
                <w:kern w:val="0"/>
                <w:sz w:val="22"/>
              </w:rPr>
              <w:t>送审</w:t>
            </w:r>
            <w:r>
              <w:rPr>
                <w:rFonts w:hint="eastAsia" w:ascii="宋体" w:hAnsi="宋体" w:cs="宋体"/>
                <w:color w:val="000000"/>
                <w:kern w:val="0"/>
                <w:sz w:val="22"/>
              </w:rPr>
              <w:t>金</w:t>
            </w:r>
            <w:r>
              <w:rPr>
                <w:rFonts w:ascii="宋体" w:hAnsi="宋体" w:cs="宋体"/>
                <w:color w:val="000000"/>
                <w:kern w:val="0"/>
                <w:sz w:val="22"/>
              </w:rPr>
              <w:t>额超预算</w:t>
            </w:r>
            <w:r>
              <w:rPr>
                <w:rFonts w:hint="eastAsia" w:ascii="宋体" w:hAnsi="宋体" w:cs="宋体"/>
                <w:color w:val="000000"/>
                <w:kern w:val="0"/>
                <w:sz w:val="22"/>
              </w:rPr>
              <w:t>金额</w:t>
            </w:r>
            <w:r>
              <w:rPr>
                <w:rFonts w:ascii="宋体" w:hAnsi="宋体" w:cs="宋体"/>
                <w:color w:val="000000"/>
                <w:kern w:val="0"/>
                <w:sz w:val="22"/>
              </w:rPr>
              <w:t>10%以上的工程项目，须补办超额费用的有关报批手续再审。</w:t>
            </w:r>
          </w:p>
        </w:tc>
        <w:tc>
          <w:tcPr>
            <w:tcW w:w="911"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5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hint="eastAsia" w:ascii="宋体" w:hAnsi="宋体" w:cs="宋体"/>
                <w:color w:val="000000"/>
                <w:kern w:val="0"/>
                <w:sz w:val="22"/>
              </w:rPr>
              <w:t>1</w:t>
            </w:r>
            <w:r>
              <w:rPr>
                <w:rFonts w:ascii="宋体" w:hAnsi="宋体" w:cs="宋体"/>
                <w:color w:val="000000"/>
                <w:kern w:val="0"/>
                <w:sz w:val="22"/>
              </w:rPr>
              <w:t>4</w:t>
            </w:r>
          </w:p>
        </w:tc>
        <w:tc>
          <w:tcPr>
            <w:tcW w:w="3120" w:type="dxa"/>
            <w:gridSpan w:val="3"/>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其他相关资料：</w:t>
            </w:r>
          </w:p>
        </w:tc>
        <w:tc>
          <w:tcPr>
            <w:tcW w:w="5275" w:type="dxa"/>
            <w:gridSpan w:val="4"/>
            <w:tcBorders>
              <w:top w:val="single" w:color="auto" w:sz="4" w:space="0"/>
              <w:left w:val="nil"/>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c>
          <w:tcPr>
            <w:tcW w:w="911"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nil"/>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56" w:type="dxa"/>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c>
          <w:tcPr>
            <w:tcW w:w="3120" w:type="dxa"/>
            <w:gridSpan w:val="3"/>
            <w:tcBorders>
              <w:top w:val="nil"/>
              <w:left w:val="nil"/>
              <w:bottom w:val="single" w:color="auto" w:sz="4" w:space="0"/>
              <w:right w:val="nil"/>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1</w:t>
            </w:r>
            <w:r>
              <w:rPr>
                <w:rFonts w:hint="eastAsia" w:ascii="宋体" w:hAnsi="宋体" w:cs="宋体"/>
                <w:color w:val="000000"/>
                <w:kern w:val="0"/>
                <w:sz w:val="22"/>
              </w:rPr>
              <w:t>）工期延误签证或相关资料</w:t>
            </w:r>
          </w:p>
        </w:tc>
        <w:tc>
          <w:tcPr>
            <w:tcW w:w="5275" w:type="dxa"/>
            <w:gridSpan w:val="4"/>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如报送项目存在工期延误的情况，须提供相关延误工期的过程签证资料</w:t>
            </w:r>
          </w:p>
        </w:tc>
        <w:tc>
          <w:tcPr>
            <w:tcW w:w="911"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nil"/>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p>
        </w:tc>
        <w:tc>
          <w:tcPr>
            <w:tcW w:w="3120" w:type="dxa"/>
            <w:gridSpan w:val="3"/>
            <w:tcBorders>
              <w:top w:val="single" w:color="auto" w:sz="4" w:space="0"/>
              <w:left w:val="nil"/>
              <w:bottom w:val="single" w:color="auto" w:sz="4" w:space="0"/>
              <w:right w:val="nil"/>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2</w:t>
            </w:r>
            <w:r>
              <w:rPr>
                <w:rFonts w:hint="eastAsia" w:ascii="宋体" w:hAnsi="宋体" w:cs="宋体"/>
                <w:color w:val="000000"/>
                <w:kern w:val="0"/>
                <w:sz w:val="22"/>
              </w:rPr>
              <w:t>）施工</w:t>
            </w:r>
            <w:r>
              <w:rPr>
                <w:rFonts w:ascii="宋体" w:hAnsi="宋体" w:cs="宋体"/>
                <w:color w:val="000000"/>
                <w:kern w:val="0"/>
                <w:sz w:val="22"/>
              </w:rPr>
              <w:t>相关技术资料</w:t>
            </w:r>
          </w:p>
        </w:tc>
        <w:tc>
          <w:tcPr>
            <w:tcW w:w="5275" w:type="dxa"/>
            <w:gridSpan w:val="4"/>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施工日志、监理日志、</w:t>
            </w:r>
            <w:r>
              <w:rPr>
                <w:rFonts w:ascii="宋体" w:hAnsi="宋体" w:cs="宋体"/>
                <w:color w:val="000000"/>
                <w:kern w:val="0"/>
                <w:sz w:val="22"/>
              </w:rPr>
              <w:t>政策文件、技术文件</w:t>
            </w:r>
            <w:r>
              <w:rPr>
                <w:rFonts w:hint="eastAsia" w:ascii="宋体" w:hAnsi="宋体" w:cs="宋体"/>
                <w:color w:val="000000"/>
                <w:kern w:val="0"/>
                <w:sz w:val="22"/>
              </w:rPr>
              <w:t>等</w:t>
            </w:r>
          </w:p>
        </w:tc>
        <w:tc>
          <w:tcPr>
            <w:tcW w:w="911"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556" w:type="dxa"/>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cs="宋体"/>
                <w:color w:val="000000"/>
                <w:kern w:val="0"/>
                <w:sz w:val="22"/>
              </w:rPr>
            </w:pPr>
            <w:r>
              <w:rPr>
                <w:rFonts w:hint="eastAsia" w:ascii="宋体" w:hAnsi="宋体" w:cs="宋体"/>
                <w:color w:val="000000"/>
                <w:kern w:val="0"/>
                <w:sz w:val="22"/>
              </w:rPr>
              <w:t>　</w:t>
            </w:r>
          </w:p>
        </w:tc>
        <w:tc>
          <w:tcPr>
            <w:tcW w:w="3120" w:type="dxa"/>
            <w:gridSpan w:val="3"/>
            <w:tcBorders>
              <w:top w:val="single" w:color="auto" w:sz="4" w:space="0"/>
              <w:left w:val="nil"/>
              <w:bottom w:val="single" w:color="auto" w:sz="4" w:space="0"/>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w:t>
            </w:r>
            <w:r>
              <w:rPr>
                <w:rFonts w:ascii="宋体" w:hAnsi="宋体" w:cs="宋体"/>
                <w:color w:val="000000"/>
                <w:kern w:val="0"/>
                <w:sz w:val="22"/>
              </w:rPr>
              <w:t>3</w:t>
            </w:r>
            <w:r>
              <w:rPr>
                <w:rFonts w:hint="eastAsia" w:ascii="宋体" w:hAnsi="宋体" w:cs="宋体"/>
                <w:color w:val="000000"/>
                <w:kern w:val="0"/>
                <w:sz w:val="22"/>
              </w:rPr>
              <w:t>）审核过程中</w:t>
            </w:r>
            <w:r>
              <w:rPr>
                <w:rFonts w:ascii="宋体" w:hAnsi="宋体" w:cs="宋体"/>
                <w:color w:val="000000"/>
                <w:kern w:val="0"/>
                <w:sz w:val="22"/>
              </w:rPr>
              <w:t>需要提供的其他资料</w:t>
            </w:r>
          </w:p>
        </w:tc>
        <w:tc>
          <w:tcPr>
            <w:tcW w:w="5275"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c>
          <w:tcPr>
            <w:tcW w:w="94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15" w:hRule="atLeast"/>
          <w:jc w:val="center"/>
        </w:trPr>
        <w:tc>
          <w:tcPr>
            <w:tcW w:w="5765" w:type="dxa"/>
            <w:gridSpan w:val="5"/>
            <w:tcBorders>
              <w:top w:val="single" w:color="auto" w:sz="4" w:space="0"/>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cs="宋体"/>
                <w:b/>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b/>
                <w:color w:val="000000"/>
                <w:kern w:val="0"/>
                <w:sz w:val="24"/>
                <w:szCs w:val="24"/>
              </w:rPr>
            </w:pPr>
            <w:r>
              <w:rPr>
                <w:rFonts w:hint="eastAsia" w:ascii="宋体" w:hAnsi="宋体" w:cs="宋体"/>
                <w:b/>
                <w:color w:val="000000"/>
                <w:kern w:val="0"/>
                <w:sz w:val="24"/>
                <w:szCs w:val="24"/>
                <w:lang w:eastAsia="zh-CN"/>
              </w:rPr>
              <w:t>科室负责人</w:t>
            </w:r>
            <w:r>
              <w:rPr>
                <w:rFonts w:hint="eastAsia" w:ascii="宋体" w:hAnsi="宋体" w:cs="宋体"/>
                <w:b/>
                <w:color w:val="000000"/>
                <w:kern w:val="0"/>
                <w:sz w:val="24"/>
                <w:szCs w:val="24"/>
              </w:rPr>
              <w:t>签字</w:t>
            </w:r>
            <w:r>
              <w:rPr>
                <w:rFonts w:ascii="宋体" w:hAnsi="宋体" w:cs="宋体"/>
                <w:b/>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b/>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b/>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b/>
                <w:color w:val="000000"/>
                <w:kern w:val="0"/>
                <w:sz w:val="24"/>
                <w:szCs w:val="24"/>
              </w:rPr>
            </w:pPr>
            <w:r>
              <w:rPr>
                <w:rFonts w:hint="eastAsia" w:ascii="宋体" w:hAnsi="宋体" w:cs="宋体"/>
                <w:b/>
                <w:color w:val="000000"/>
                <w:kern w:val="0"/>
                <w:sz w:val="24"/>
                <w:szCs w:val="24"/>
                <w:lang w:eastAsia="zh-CN"/>
              </w:rPr>
              <w:t>部门分管领导</w:t>
            </w:r>
            <w:r>
              <w:rPr>
                <w:rFonts w:hint="eastAsia" w:ascii="宋体" w:hAnsi="宋体" w:cs="宋体"/>
                <w:b/>
                <w:color w:val="000000"/>
                <w:kern w:val="0"/>
                <w:sz w:val="24"/>
                <w:szCs w:val="24"/>
              </w:rPr>
              <w:t>签字</w:t>
            </w:r>
            <w:r>
              <w:rPr>
                <w:rFonts w:ascii="宋体" w:hAnsi="宋体" w:cs="宋体"/>
                <w:b/>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b/>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b/>
                <w:color w:val="000000"/>
                <w:kern w:val="0"/>
                <w:sz w:val="24"/>
                <w:szCs w:val="24"/>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b/>
                <w:color w:val="000000"/>
                <w:kern w:val="0"/>
                <w:sz w:val="24"/>
                <w:szCs w:val="24"/>
              </w:rPr>
            </w:pPr>
            <w:r>
              <w:rPr>
                <w:rFonts w:hint="eastAsia" w:ascii="宋体" w:hAnsi="宋体" w:cs="宋体"/>
                <w:b/>
                <w:color w:val="000000"/>
                <w:kern w:val="0"/>
                <w:sz w:val="24"/>
                <w:szCs w:val="24"/>
              </w:rPr>
              <w:t>部门</w:t>
            </w:r>
            <w:r>
              <w:rPr>
                <w:rFonts w:hint="eastAsia" w:ascii="宋体" w:hAnsi="宋体" w:cs="宋体"/>
                <w:b/>
                <w:color w:val="000000"/>
                <w:kern w:val="0"/>
                <w:sz w:val="24"/>
                <w:szCs w:val="24"/>
                <w:lang w:eastAsia="zh-CN"/>
              </w:rPr>
              <w:t>主要领导签字</w:t>
            </w:r>
            <w:bookmarkStart w:id="0" w:name="_GoBack"/>
            <w:bookmarkEnd w:id="0"/>
            <w:r>
              <w:rPr>
                <w:rFonts w:ascii="宋体" w:hAnsi="宋体" w:cs="宋体"/>
                <w:b/>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 xml:space="preserve"> </w:t>
            </w:r>
            <w:r>
              <w:rPr>
                <w:rFonts w:ascii="宋体" w:hAnsi="宋体" w:cs="宋体"/>
                <w:color w:val="000000"/>
                <w:kern w:val="0"/>
                <w:sz w:val="22"/>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3630" w:firstLineChars="1650"/>
              <w:jc w:val="left"/>
              <w:textAlignment w:val="auto"/>
              <w:rPr>
                <w:rFonts w:ascii="宋体" w:hAnsi="宋体" w:cs="宋体"/>
                <w:color w:val="000000"/>
                <w:kern w:val="0"/>
                <w:sz w:val="22"/>
              </w:rPr>
            </w:pPr>
            <w:r>
              <w:rPr>
                <w:rFonts w:hint="eastAsia" w:ascii="宋体" w:hAnsi="宋体" w:cs="宋体"/>
                <w:color w:val="000000"/>
                <w:kern w:val="0"/>
                <w:sz w:val="22"/>
              </w:rPr>
              <w:t>（盖章）</w:t>
            </w:r>
          </w:p>
        </w:tc>
        <w:tc>
          <w:tcPr>
            <w:tcW w:w="5039" w:type="dxa"/>
            <w:gridSpan w:val="5"/>
            <w:tcBorders>
              <w:top w:val="single" w:color="auto" w:sz="4" w:space="0"/>
              <w:left w:val="single" w:color="auto" w:sz="4" w:space="0"/>
              <w:bottom w:val="single" w:color="auto" w:sz="4" w:space="0"/>
              <w:right w:val="single" w:color="auto"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b/>
                <w:color w:val="000000"/>
                <w:kern w:val="0"/>
                <w:sz w:val="24"/>
                <w:szCs w:val="24"/>
              </w:rPr>
            </w:pPr>
            <w:r>
              <w:rPr>
                <w:rFonts w:hint="eastAsia" w:ascii="宋体" w:hAnsi="宋体" w:cs="宋体"/>
                <w:b/>
                <w:color w:val="000000"/>
                <w:kern w:val="0"/>
                <w:sz w:val="24"/>
                <w:szCs w:val="24"/>
              </w:rPr>
              <w:t>审计部门</w:t>
            </w:r>
            <w:r>
              <w:rPr>
                <w:rFonts w:ascii="宋体" w:hAnsi="宋体" w:cs="宋体"/>
                <w:b/>
                <w:color w:val="000000"/>
                <w:kern w:val="0"/>
                <w:sz w:val="24"/>
                <w:szCs w:val="24"/>
              </w:rPr>
              <w:t>接收人</w:t>
            </w:r>
            <w:r>
              <w:rPr>
                <w:rFonts w:hint="eastAsia" w:ascii="宋体" w:hAnsi="宋体" w:cs="宋体"/>
                <w:b/>
                <w:color w:val="000000"/>
                <w:kern w:val="0"/>
                <w:sz w:val="24"/>
                <w:szCs w:val="24"/>
              </w:rPr>
              <w:t>签字</w:t>
            </w:r>
            <w:r>
              <w:rPr>
                <w:rFonts w:ascii="宋体" w:hAnsi="宋体" w:cs="宋体"/>
                <w:b/>
                <w:color w:val="000000"/>
                <w:kern w:val="0"/>
                <w:sz w:val="24"/>
                <w:szCs w:val="24"/>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p>
          <w:p>
            <w:pPr>
              <w:keepNext w:val="0"/>
              <w:keepLines w:val="0"/>
              <w:pageBreakBefore w:val="0"/>
              <w:widowControl/>
              <w:kinsoku/>
              <w:wordWrap/>
              <w:overflowPunct/>
              <w:topLinePunct w:val="0"/>
              <w:autoSpaceDE/>
              <w:autoSpaceDN/>
              <w:bidi w:val="0"/>
              <w:adjustRightInd/>
              <w:snapToGrid/>
              <w:spacing w:line="400" w:lineRule="exact"/>
              <w:ind w:firstLine="3630" w:firstLineChars="1650"/>
              <w:jc w:val="left"/>
              <w:textAlignment w:val="auto"/>
              <w:rPr>
                <w:rFonts w:ascii="宋体" w:hAnsi="宋体" w:cs="宋体"/>
                <w:color w:val="000000"/>
                <w:kern w:val="0"/>
                <w:sz w:val="22"/>
              </w:rPr>
            </w:pPr>
            <w:r>
              <w:rPr>
                <w:rFonts w:hint="eastAsia" w:ascii="宋体" w:hAnsi="宋体" w:cs="宋体"/>
                <w:color w:val="000000"/>
                <w:kern w:val="0"/>
                <w:sz w:val="22"/>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2" w:hRule="atLeast"/>
          <w:jc w:val="center"/>
        </w:trPr>
        <w:tc>
          <w:tcPr>
            <w:tcW w:w="1326" w:type="dxa"/>
            <w:gridSpan w:val="2"/>
            <w:tcBorders>
              <w:top w:val="nil"/>
              <w:left w:val="single" w:color="auto" w:sz="4" w:space="0"/>
              <w:bottom w:val="single" w:color="auto" w:sz="4" w:space="0"/>
              <w:right w:val="single" w:color="auto" w:sz="4" w:space="0"/>
            </w:tcBorders>
            <w:shd w:val="clear" w:color="000000" w:fill="auto"/>
            <w:noWrap/>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备注</w:t>
            </w:r>
          </w:p>
        </w:tc>
        <w:tc>
          <w:tcPr>
            <w:tcW w:w="9478" w:type="dxa"/>
            <w:gridSpan w:val="8"/>
            <w:tcBorders>
              <w:top w:val="nil"/>
              <w:left w:val="single" w:color="auto" w:sz="4" w:space="0"/>
              <w:bottom w:val="single" w:color="auto" w:sz="4" w:space="0"/>
              <w:right w:val="single" w:color="000000" w:sz="4" w:space="0"/>
            </w:tcBorders>
            <w:shd w:val="clear" w:color="000000"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ascii="宋体" w:hAnsi="宋体" w:cs="宋体"/>
                <w:color w:val="000000"/>
                <w:kern w:val="0"/>
                <w:sz w:val="22"/>
              </w:rPr>
              <w:t>1.根据提交资料的实际情况</w:t>
            </w:r>
            <w:r>
              <w:rPr>
                <w:rFonts w:hint="eastAsia" w:ascii="宋体" w:hAnsi="宋体" w:cs="宋体"/>
                <w:color w:val="000000"/>
                <w:kern w:val="0"/>
                <w:sz w:val="22"/>
              </w:rPr>
              <w:t>，</w:t>
            </w:r>
            <w:r>
              <w:rPr>
                <w:rFonts w:ascii="宋体" w:hAnsi="宋体" w:cs="宋体"/>
                <w:color w:val="000000"/>
                <w:kern w:val="0"/>
                <w:sz w:val="22"/>
              </w:rPr>
              <w:t>在“报送纸质件”“提供电子版”两栏中</w:t>
            </w:r>
            <w:r>
              <w:rPr>
                <w:rFonts w:hint="eastAsia" w:ascii="宋体" w:hAnsi="宋体" w:cs="宋体"/>
                <w:color w:val="000000"/>
                <w:kern w:val="0"/>
                <w:sz w:val="22"/>
              </w:rPr>
              <w:t>打“√”；</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ascii="宋体" w:hAnsi="宋体" w:cs="宋体"/>
                <w:color w:val="000000"/>
                <w:kern w:val="0"/>
                <w:sz w:val="22"/>
              </w:rPr>
              <w:t>2.提交的所有项目资料须加盖项目管理部门公章；</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ascii="宋体" w:hAnsi="宋体" w:cs="宋体"/>
                <w:color w:val="000000"/>
                <w:kern w:val="0"/>
                <w:sz w:val="22"/>
              </w:rPr>
              <w:t>3.项目预算、结算资料涉及的主要材料规格、型号、系列、</w:t>
            </w:r>
            <w:r>
              <w:rPr>
                <w:rFonts w:hint="eastAsia" w:ascii="宋体" w:hAnsi="宋体" w:cs="宋体"/>
                <w:color w:val="000000"/>
                <w:kern w:val="0"/>
                <w:sz w:val="22"/>
              </w:rPr>
              <w:t>品牌</w:t>
            </w:r>
            <w:r>
              <w:rPr>
                <w:rFonts w:ascii="宋体" w:hAnsi="宋体" w:cs="宋体"/>
                <w:color w:val="000000"/>
                <w:kern w:val="0"/>
                <w:sz w:val="22"/>
              </w:rPr>
              <w:t>等信息须注明清楚；</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ascii="宋体" w:hAnsi="宋体" w:cs="宋体"/>
                <w:color w:val="000000"/>
                <w:kern w:val="0"/>
                <w:sz w:val="22"/>
              </w:rPr>
              <w:t>4.隐蔽施工内容无相关佐证资料一律不予计算；</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5.</w:t>
            </w:r>
            <w:r>
              <w:rPr>
                <w:rFonts w:ascii="宋体" w:hAnsi="宋体" w:cs="宋体"/>
                <w:color w:val="000000"/>
                <w:kern w:val="0"/>
                <w:sz w:val="22"/>
              </w:rPr>
              <w:t>如</w:t>
            </w:r>
            <w:r>
              <w:rPr>
                <w:rFonts w:hint="eastAsia" w:ascii="宋体" w:hAnsi="宋体" w:cs="宋体"/>
                <w:color w:val="000000"/>
                <w:kern w:val="0"/>
                <w:sz w:val="22"/>
              </w:rPr>
              <w:t>有提供其他</w:t>
            </w:r>
            <w:r>
              <w:rPr>
                <w:rFonts w:ascii="宋体" w:hAnsi="宋体" w:cs="宋体"/>
                <w:color w:val="000000"/>
                <w:kern w:val="0"/>
                <w:sz w:val="22"/>
              </w:rPr>
              <w:t>资料，可列出资料清单附后；</w:t>
            </w:r>
          </w:p>
          <w:p>
            <w:pPr>
              <w:keepNext w:val="0"/>
              <w:keepLines w:val="0"/>
              <w:pageBreakBefore w:val="0"/>
              <w:widowControl/>
              <w:kinsoku/>
              <w:wordWrap/>
              <w:overflowPunct/>
              <w:topLinePunct w:val="0"/>
              <w:autoSpaceDE/>
              <w:autoSpaceDN/>
              <w:bidi w:val="0"/>
              <w:adjustRightInd/>
              <w:snapToGrid/>
              <w:spacing w:line="400" w:lineRule="exact"/>
              <w:ind w:left="220" w:hanging="220" w:hangingChars="100"/>
              <w:jc w:val="left"/>
              <w:textAlignment w:val="auto"/>
              <w:rPr>
                <w:rFonts w:ascii="宋体" w:hAnsi="宋体" w:cs="宋体"/>
                <w:color w:val="000000"/>
                <w:kern w:val="0"/>
                <w:sz w:val="22"/>
              </w:rPr>
            </w:pPr>
            <w:r>
              <w:rPr>
                <w:rFonts w:ascii="宋体" w:hAnsi="宋体" w:cs="宋体"/>
                <w:color w:val="000000"/>
                <w:kern w:val="0"/>
                <w:sz w:val="22"/>
              </w:rPr>
              <w:t>6.本表由项目管理部门填写连同送审资料提交至审计处，项目管理部门对所提供资料的完整性、真实性负责；</w:t>
            </w:r>
          </w:p>
          <w:p>
            <w:pPr>
              <w:keepNext w:val="0"/>
              <w:keepLines w:val="0"/>
              <w:pageBreakBefore w:val="0"/>
              <w:widowControl/>
              <w:kinsoku/>
              <w:wordWrap/>
              <w:overflowPunct/>
              <w:topLinePunct w:val="0"/>
              <w:autoSpaceDE/>
              <w:autoSpaceDN/>
              <w:bidi w:val="0"/>
              <w:adjustRightInd/>
              <w:snapToGrid/>
              <w:spacing w:line="400" w:lineRule="exact"/>
              <w:ind w:left="220" w:hanging="220" w:hangingChars="100"/>
              <w:jc w:val="left"/>
              <w:textAlignment w:val="auto"/>
              <w:rPr>
                <w:rFonts w:ascii="宋体" w:hAnsi="宋体" w:cs="宋体"/>
                <w:color w:val="000000"/>
                <w:kern w:val="0"/>
                <w:sz w:val="22"/>
              </w:rPr>
            </w:pPr>
            <w:r>
              <w:rPr>
                <w:rFonts w:ascii="宋体" w:hAnsi="宋体" w:cs="宋体"/>
                <w:color w:val="000000"/>
                <w:kern w:val="0"/>
                <w:sz w:val="22"/>
              </w:rPr>
              <w:t>7.</w:t>
            </w:r>
            <w:r>
              <w:rPr>
                <w:rFonts w:hint="eastAsia" w:ascii="宋体" w:hAnsi="宋体" w:cs="宋体"/>
                <w:color w:val="000000"/>
                <w:kern w:val="0"/>
                <w:sz w:val="22"/>
              </w:rPr>
              <w:t>审计处或委托中介机构</w:t>
            </w:r>
            <w:r>
              <w:rPr>
                <w:rFonts w:ascii="宋体" w:hAnsi="宋体" w:cs="宋体"/>
                <w:color w:val="000000"/>
                <w:kern w:val="0"/>
                <w:sz w:val="22"/>
              </w:rPr>
              <w:t>在收到完整结算资料之日起</w:t>
            </w:r>
            <w:r>
              <w:rPr>
                <w:rFonts w:hint="eastAsia" w:ascii="宋体" w:hAnsi="宋体" w:cs="宋体"/>
                <w:color w:val="000000"/>
                <w:kern w:val="0"/>
                <w:sz w:val="22"/>
              </w:rPr>
              <w:t>20个工作日内</w:t>
            </w:r>
            <w:r>
              <w:rPr>
                <w:rFonts w:ascii="宋体" w:hAnsi="宋体" w:cs="宋体"/>
                <w:color w:val="000000"/>
                <w:kern w:val="0"/>
                <w:sz w:val="22"/>
              </w:rPr>
              <w:t>（</w:t>
            </w:r>
            <w:r>
              <w:rPr>
                <w:rFonts w:hint="eastAsia" w:ascii="宋体" w:hAnsi="宋体" w:cs="宋体"/>
                <w:color w:val="000000"/>
                <w:kern w:val="0"/>
                <w:sz w:val="22"/>
              </w:rPr>
              <w:t>节假日</w:t>
            </w:r>
            <w:r>
              <w:rPr>
                <w:rFonts w:ascii="宋体" w:hAnsi="宋体" w:cs="宋体"/>
                <w:color w:val="000000"/>
                <w:kern w:val="0"/>
                <w:sz w:val="22"/>
              </w:rPr>
              <w:t>顺延）</w:t>
            </w:r>
            <w:r>
              <w:rPr>
                <w:rFonts w:hint="eastAsia" w:ascii="宋体" w:hAnsi="宋体" w:cs="宋体"/>
                <w:color w:val="000000"/>
                <w:kern w:val="0"/>
                <w:sz w:val="22"/>
              </w:rPr>
              <w:t>出具</w:t>
            </w:r>
            <w:r>
              <w:rPr>
                <w:rFonts w:ascii="宋体" w:hAnsi="宋体" w:cs="宋体"/>
                <w:color w:val="000000"/>
                <w:kern w:val="0"/>
                <w:sz w:val="22"/>
              </w:rPr>
              <w:t>工程项目初审结果（</w:t>
            </w:r>
            <w:r>
              <w:rPr>
                <w:rFonts w:hint="eastAsia" w:ascii="宋体" w:hAnsi="宋体" w:cs="宋体"/>
                <w:color w:val="000000"/>
                <w:kern w:val="0"/>
                <w:sz w:val="22"/>
              </w:rPr>
              <w:t>桂林校区</w:t>
            </w:r>
            <w:r>
              <w:rPr>
                <w:rFonts w:ascii="宋体" w:hAnsi="宋体" w:cs="宋体"/>
                <w:color w:val="000000"/>
                <w:kern w:val="0"/>
                <w:sz w:val="22"/>
              </w:rPr>
              <w:t>项目适当</w:t>
            </w:r>
            <w:r>
              <w:rPr>
                <w:rFonts w:hint="eastAsia" w:ascii="宋体" w:hAnsi="宋体" w:cs="宋体"/>
                <w:color w:val="000000"/>
                <w:kern w:val="0"/>
                <w:sz w:val="22"/>
              </w:rPr>
              <w:t>延长</w:t>
            </w:r>
            <w:r>
              <w:rPr>
                <w:rFonts w:ascii="宋体" w:hAnsi="宋体" w:cs="宋体"/>
                <w:color w:val="000000"/>
                <w:kern w:val="0"/>
                <w:sz w:val="22"/>
              </w:rPr>
              <w:t>）</w:t>
            </w:r>
            <w:r>
              <w:rPr>
                <w:rFonts w:hint="eastAsia" w:ascii="宋体" w:hAnsi="宋体" w:cs="宋体"/>
                <w:color w:val="000000"/>
                <w:kern w:val="0"/>
                <w:sz w:val="22"/>
              </w:rPr>
              <w:t>；</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ascii="宋体" w:hAnsi="宋体" w:cs="宋体"/>
                <w:color w:val="000000"/>
                <w:kern w:val="0"/>
                <w:sz w:val="22"/>
              </w:rPr>
            </w:pPr>
            <w:r>
              <w:rPr>
                <w:rFonts w:hint="eastAsia" w:ascii="宋体" w:hAnsi="宋体" w:cs="宋体"/>
                <w:color w:val="000000"/>
                <w:kern w:val="0"/>
                <w:sz w:val="22"/>
              </w:rPr>
              <w:t>8.本表一式二份，审计处、项目管理部门各留存一份。</w:t>
            </w:r>
          </w:p>
        </w:tc>
      </w:tr>
    </w:tbl>
    <w:p/>
    <w:sectPr>
      <w:pgSz w:w="11906" w:h="16838"/>
      <w:pgMar w:top="567" w:right="1020" w:bottom="397"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2B6"/>
    <w:rsid w:val="00013DDC"/>
    <w:rsid w:val="0001729A"/>
    <w:rsid w:val="00032806"/>
    <w:rsid w:val="00042736"/>
    <w:rsid w:val="0006628E"/>
    <w:rsid w:val="00077C15"/>
    <w:rsid w:val="00096E7B"/>
    <w:rsid w:val="000C32D5"/>
    <w:rsid w:val="000D1750"/>
    <w:rsid w:val="000D2671"/>
    <w:rsid w:val="000F5567"/>
    <w:rsid w:val="00100401"/>
    <w:rsid w:val="00163070"/>
    <w:rsid w:val="001B49C6"/>
    <w:rsid w:val="001E6CF3"/>
    <w:rsid w:val="001F683B"/>
    <w:rsid w:val="00260FB2"/>
    <w:rsid w:val="00266950"/>
    <w:rsid w:val="00271C14"/>
    <w:rsid w:val="002778CF"/>
    <w:rsid w:val="002C26FF"/>
    <w:rsid w:val="002F220D"/>
    <w:rsid w:val="002F7AC3"/>
    <w:rsid w:val="003437C2"/>
    <w:rsid w:val="003A2F90"/>
    <w:rsid w:val="003F6C73"/>
    <w:rsid w:val="00440CEA"/>
    <w:rsid w:val="004A204D"/>
    <w:rsid w:val="004C45DE"/>
    <w:rsid w:val="004C638A"/>
    <w:rsid w:val="004E3029"/>
    <w:rsid w:val="004E5EFB"/>
    <w:rsid w:val="005C27A5"/>
    <w:rsid w:val="005C3EE3"/>
    <w:rsid w:val="00611055"/>
    <w:rsid w:val="006220B0"/>
    <w:rsid w:val="00635F42"/>
    <w:rsid w:val="00653F01"/>
    <w:rsid w:val="006649E9"/>
    <w:rsid w:val="00675C89"/>
    <w:rsid w:val="00684E0E"/>
    <w:rsid w:val="006A4017"/>
    <w:rsid w:val="00791FEC"/>
    <w:rsid w:val="00803423"/>
    <w:rsid w:val="00812435"/>
    <w:rsid w:val="00886785"/>
    <w:rsid w:val="008E4B3F"/>
    <w:rsid w:val="00932A86"/>
    <w:rsid w:val="009338FD"/>
    <w:rsid w:val="00945083"/>
    <w:rsid w:val="0094742C"/>
    <w:rsid w:val="00963970"/>
    <w:rsid w:val="00991BFB"/>
    <w:rsid w:val="009E791C"/>
    <w:rsid w:val="00A15219"/>
    <w:rsid w:val="00AB7B22"/>
    <w:rsid w:val="00B04A2B"/>
    <w:rsid w:val="00B1113A"/>
    <w:rsid w:val="00B17769"/>
    <w:rsid w:val="00B62F67"/>
    <w:rsid w:val="00BF72B6"/>
    <w:rsid w:val="00CB2125"/>
    <w:rsid w:val="00CD6BFB"/>
    <w:rsid w:val="00D02639"/>
    <w:rsid w:val="00DD6862"/>
    <w:rsid w:val="00E47599"/>
    <w:rsid w:val="00E658E9"/>
    <w:rsid w:val="00F211D6"/>
    <w:rsid w:val="00FC4330"/>
    <w:rsid w:val="00FF28ED"/>
    <w:rsid w:val="060D68D0"/>
    <w:rsid w:val="063D3F9D"/>
    <w:rsid w:val="072E26F7"/>
    <w:rsid w:val="0BB2245D"/>
    <w:rsid w:val="0F552A5E"/>
    <w:rsid w:val="0F60134A"/>
    <w:rsid w:val="117867E1"/>
    <w:rsid w:val="16A161A1"/>
    <w:rsid w:val="1EBD2F46"/>
    <w:rsid w:val="21C07956"/>
    <w:rsid w:val="29256253"/>
    <w:rsid w:val="2D467600"/>
    <w:rsid w:val="2FD25192"/>
    <w:rsid w:val="357808EC"/>
    <w:rsid w:val="37957B05"/>
    <w:rsid w:val="3A7B42EF"/>
    <w:rsid w:val="3AE92908"/>
    <w:rsid w:val="3C843FCA"/>
    <w:rsid w:val="449D4A3E"/>
    <w:rsid w:val="481D51C0"/>
    <w:rsid w:val="4AE309CE"/>
    <w:rsid w:val="56CF2060"/>
    <w:rsid w:val="5917698D"/>
    <w:rsid w:val="652C0A73"/>
    <w:rsid w:val="67AA22D8"/>
    <w:rsid w:val="68257F9B"/>
    <w:rsid w:val="6F125850"/>
    <w:rsid w:val="72667EE5"/>
    <w:rsid w:val="730D1231"/>
    <w:rsid w:val="76A61E63"/>
    <w:rsid w:val="7FEB1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216</Words>
  <Characters>1234</Characters>
  <Lines>10</Lines>
  <Paragraphs>2</Paragraphs>
  <TotalTime>8</TotalTime>
  <ScaleCrop>false</ScaleCrop>
  <LinksUpToDate>false</LinksUpToDate>
  <CharactersWithSpaces>1448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2021-01-13T07:59:00Z</dcterms:created>
  <dc:creator>Zhao</dc:creator>
  <cp:lastModifiedBy>鲨鱼辣椒</cp:lastModifiedBy>
  <cp:lastPrinted>2021-06-16T12:25:00Z</cp:lastPrinted>
  <dcterms:modified xsi:type="dcterms:W3CDTF">2021-06-21T00:12:11Z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8A3BE02FA25A4632A43AFFFAE89BEFE2</vt:lpwstr>
  </property>
</Properties>
</file>